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D8550A" w:rsidP="00931F4F">
      <w:pPr>
        <w:pStyle w:val="NoSpacing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D8550A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D8550A" w:rsidP="00931F4F">
      <w:pPr>
        <w:pStyle w:val="NoSpacing"/>
        <w:rPr>
          <w:rFonts w:eastAsiaTheme="minorHAnsi"/>
        </w:rPr>
      </w:pPr>
      <w:proofErr w:type="spellStart"/>
      <w:r>
        <w:rPr>
          <w:rFonts w:eastAsiaTheme="minorHAnsi"/>
        </w:rPr>
        <w:t>Odbor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ljudska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manjinska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prava</w:t>
      </w:r>
      <w:proofErr w:type="spellEnd"/>
    </w:p>
    <w:p w:rsidR="00C7384A" w:rsidRPr="00C7384A" w:rsidRDefault="00D8550A" w:rsidP="00931F4F">
      <w:pPr>
        <w:pStyle w:val="NoSpacing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i</w:t>
      </w:r>
      <w:proofErr w:type="spellEnd"/>
      <w:proofErr w:type="gram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ravnopravnost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polova</w:t>
      </w:r>
      <w:proofErr w:type="spellEnd"/>
    </w:p>
    <w:p w:rsidR="00701865" w:rsidRDefault="00EA3E37" w:rsidP="00506482">
      <w:pPr>
        <w:pStyle w:val="NoSpacing"/>
        <w:rPr>
          <w:rFonts w:eastAsiaTheme="minorHAnsi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Broj</w:t>
      </w:r>
      <w:proofErr w:type="spellEnd"/>
      <w:r w:rsidR="001863E3">
        <w:rPr>
          <w:rFonts w:eastAsiaTheme="minorHAnsi"/>
        </w:rPr>
        <w:t xml:space="preserve">: </w:t>
      </w:r>
      <w:r w:rsidR="00701865">
        <w:rPr>
          <w:rFonts w:eastAsiaTheme="minorHAnsi"/>
        </w:rPr>
        <w:t>06-2/429-2</w:t>
      </w:r>
    </w:p>
    <w:p w:rsidR="00C7384A" w:rsidRPr="00BA5E35" w:rsidRDefault="00701865" w:rsidP="00506482">
      <w:pPr>
        <w:pStyle w:val="NoSpacing"/>
        <w:rPr>
          <w:rFonts w:eastAsiaTheme="minorHAnsi"/>
          <w:lang w:val="sr-Cyrl-RS"/>
        </w:rPr>
      </w:pPr>
      <w:r w:rsidRPr="00BA5E35">
        <w:rPr>
          <w:rFonts w:eastAsiaTheme="minorHAnsi"/>
          <w:lang w:val="sr-Cyrl-RS"/>
        </w:rPr>
        <w:t xml:space="preserve">18. </w:t>
      </w:r>
      <w:r w:rsidR="00D8550A">
        <w:rPr>
          <w:rFonts w:eastAsiaTheme="minorHAnsi"/>
          <w:lang w:val="sr-Cyrl-RS"/>
        </w:rPr>
        <w:t>novembar</w:t>
      </w:r>
      <w:r w:rsidRPr="00BA5E35">
        <w:rPr>
          <w:rFonts w:eastAsiaTheme="minorHAnsi"/>
          <w:lang w:val="sr-Cyrl-RS"/>
        </w:rPr>
        <w:t xml:space="preserve"> 2021. </w:t>
      </w:r>
      <w:r w:rsidR="00D8550A">
        <w:rPr>
          <w:rFonts w:eastAsiaTheme="minorHAnsi"/>
          <w:lang w:val="sr-Cyrl-RS"/>
        </w:rPr>
        <w:t>godine</w:t>
      </w:r>
    </w:p>
    <w:p w:rsidR="00C7384A" w:rsidRPr="00B31BF4" w:rsidRDefault="00D8550A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D8550A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7384A" w:rsidRPr="00C7384A" w:rsidRDefault="00D8550A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C7384A" w:rsidRPr="00C7384A">
        <w:rPr>
          <w:rFonts w:eastAsiaTheme="minorHAnsi"/>
          <w:b/>
        </w:rPr>
        <w:t xml:space="preserve"> </w:t>
      </w:r>
      <w:r w:rsidR="00540460">
        <w:rPr>
          <w:rFonts w:eastAsiaTheme="minorHAnsi"/>
          <w:b/>
          <w:lang w:val="sr-Latn-RS"/>
        </w:rPr>
        <w:t>10.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C7384A" w:rsidRPr="00C7384A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LjUDSKA</w:t>
      </w:r>
      <w:proofErr w:type="spellEnd"/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MANjINSKA</w:t>
      </w:r>
      <w:proofErr w:type="spellEnd"/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C7384A" w:rsidRPr="00C7384A" w:rsidRDefault="00D8550A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C7384A" w:rsidRPr="00C7384A">
        <w:rPr>
          <w:rFonts w:eastAsiaTheme="minorHAnsi"/>
          <w:b/>
        </w:rPr>
        <w:t xml:space="preserve"> </w:t>
      </w:r>
      <w:r w:rsidR="00540460">
        <w:rPr>
          <w:rFonts w:eastAsiaTheme="minorHAnsi"/>
          <w:b/>
          <w:lang w:val="sr-Cyrl-RS"/>
        </w:rPr>
        <w:t>2</w:t>
      </w:r>
      <w:r w:rsidR="00A0573A">
        <w:rPr>
          <w:rFonts w:eastAsiaTheme="minorHAnsi"/>
          <w:b/>
          <w:lang w:val="sr-Cyrl-RS"/>
        </w:rPr>
        <w:t>6</w:t>
      </w:r>
      <w:r w:rsidR="0088377A">
        <w:rPr>
          <w:rFonts w:eastAsiaTheme="minorHAnsi"/>
          <w:b/>
          <w:lang w:val="sr-Cyrl-RS"/>
        </w:rPr>
        <w:t>.</w:t>
      </w:r>
      <w:r w:rsidR="00C7384A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OKTOBRA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="00C7384A" w:rsidRPr="00C7384A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="00D8550A">
        <w:rPr>
          <w:rFonts w:eastAsiaTheme="minorHAnsi"/>
        </w:rPr>
        <w:t>Sednica</w:t>
      </w:r>
      <w:proofErr w:type="spellEnd"/>
      <w:r w:rsidRPr="00C7384A">
        <w:rPr>
          <w:rFonts w:eastAsiaTheme="minorHAnsi"/>
        </w:rPr>
        <w:t xml:space="preserve"> </w:t>
      </w:r>
      <w:r w:rsidR="00D8550A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počela</w:t>
      </w:r>
      <w:proofErr w:type="spellEnd"/>
      <w:r w:rsidRPr="00C7384A">
        <w:rPr>
          <w:rFonts w:eastAsiaTheme="minorHAnsi"/>
        </w:rPr>
        <w:t xml:space="preserve"> </w:t>
      </w:r>
      <w:r w:rsidR="00D8550A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="00540460">
        <w:rPr>
          <w:rFonts w:eastAsiaTheme="minorHAnsi"/>
          <w:lang w:val="sr-Cyrl-RS"/>
        </w:rPr>
        <w:t>9.30</w:t>
      </w:r>
      <w:r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časova</w:t>
      </w:r>
      <w:proofErr w:type="spellEnd"/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proofErr w:type="spellStart"/>
      <w:r w:rsidR="00D8550A">
        <w:rPr>
          <w:rFonts w:eastAsiaTheme="minorHAnsi"/>
        </w:rPr>
        <w:t>Sednicom</w:t>
      </w:r>
      <w:proofErr w:type="spellEnd"/>
      <w:r w:rsidRPr="00402866">
        <w:rPr>
          <w:rFonts w:eastAsiaTheme="minorHAnsi"/>
        </w:rPr>
        <w:t xml:space="preserve"> </w:t>
      </w:r>
      <w:r w:rsidR="00D8550A">
        <w:rPr>
          <w:rFonts w:eastAsiaTheme="minorHAnsi"/>
        </w:rPr>
        <w:t>je</w:t>
      </w:r>
      <w:r w:rsidRPr="00402866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predsedavao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predsednik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Odbora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dr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Muamer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Bačevac</w:t>
      </w:r>
      <w:proofErr w:type="spellEnd"/>
      <w:r w:rsidRPr="00402866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="00D8550A">
        <w:rPr>
          <w:rFonts w:eastAsiaTheme="minorHAnsi"/>
        </w:rPr>
        <w:t>Sednici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su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prisustvovali</w:t>
      </w:r>
      <w:proofErr w:type="spellEnd"/>
      <w:r w:rsidRPr="00C7384A">
        <w:rPr>
          <w:rFonts w:eastAsiaTheme="minorHAnsi"/>
        </w:rPr>
        <w:t>:</w:t>
      </w:r>
      <w:r w:rsidR="00B57BFB" w:rsidRPr="00B57BFB">
        <w:rPr>
          <w:rFonts w:eastAsiaTheme="minorHAnsi"/>
          <w:lang w:val="sr-Cyrl-RS"/>
        </w:rPr>
        <w:t xml:space="preserve"> </w:t>
      </w:r>
      <w:proofErr w:type="spellStart"/>
      <w:r w:rsidR="00D8550A">
        <w:rPr>
          <w:rFonts w:eastAsiaTheme="minorHAnsi"/>
        </w:rPr>
        <w:t>Andrijana</w:t>
      </w:r>
      <w:proofErr w:type="spellEnd"/>
      <w:r w:rsidR="004F1672" w:rsidRPr="004245B7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Avramov</w:t>
      </w:r>
      <w:proofErr w:type="spellEnd"/>
      <w:r w:rsidR="004F1672">
        <w:rPr>
          <w:rFonts w:eastAsiaTheme="minorHAnsi"/>
          <w:lang w:val="sr-Cyrl-RS"/>
        </w:rPr>
        <w:t>,</w:t>
      </w:r>
      <w:r w:rsidR="004F1672">
        <w:rPr>
          <w:rFonts w:eastAsiaTheme="minorHAnsi"/>
        </w:rPr>
        <w:t xml:space="preserve"> </w:t>
      </w:r>
      <w:r w:rsidR="00D8550A">
        <w:rPr>
          <w:rFonts w:eastAsiaTheme="minorHAnsi"/>
          <w:lang w:val="sr-Cyrl-RS"/>
        </w:rPr>
        <w:t>Dejan</w:t>
      </w:r>
      <w:r w:rsidR="00402866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Stošić</w:t>
      </w:r>
      <w:r w:rsidR="00402866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Vesna</w:t>
      </w:r>
      <w:r w:rsidR="00B57BFB" w:rsidRPr="004245B7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Nedović</w:t>
      </w:r>
      <w:r w:rsidR="00B57BFB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Vesna</w:t>
      </w:r>
      <w:r w:rsidR="008C305F" w:rsidRPr="008C305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Stjepanović</w:t>
      </w:r>
      <w:r w:rsidR="008C305F" w:rsidRPr="008C305F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Dragana</w:t>
      </w:r>
      <w:r w:rsidR="008C305F" w:rsidRPr="008C305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Branković</w:t>
      </w:r>
      <w:r w:rsidR="008C305F" w:rsidRPr="008C305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Minčić</w:t>
      </w:r>
      <w:r w:rsidR="008C305F" w:rsidRPr="008C305F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Stefan</w:t>
      </w:r>
      <w:r w:rsidR="00B57BFB" w:rsidRPr="004245B7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Srbljanović</w:t>
      </w:r>
      <w:r w:rsidR="00B57BFB" w:rsidRPr="004245B7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Nebojša</w:t>
      </w:r>
      <w:r w:rsidR="00053C85" w:rsidRPr="00053C85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Bakarec</w:t>
      </w:r>
      <w:r w:rsidR="00053C85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Jelena</w:t>
      </w:r>
      <w:r w:rsidR="0069035B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Mihailović</w:t>
      </w:r>
      <w:r w:rsidR="0069035B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Nina</w:t>
      </w:r>
      <w:r w:rsidR="008C305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Pavićević</w:t>
      </w:r>
      <w:r w:rsidR="008C305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i</w:t>
      </w:r>
      <w:r w:rsidR="008C305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Nikola</w:t>
      </w:r>
      <w:r w:rsidR="004F1672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Kožović</w:t>
      </w:r>
      <w:r w:rsidR="0069035B">
        <w:rPr>
          <w:rFonts w:eastAsiaTheme="minorHAnsi"/>
          <w:lang w:val="sr-Cyrl-RS"/>
        </w:rPr>
        <w:t>,</w:t>
      </w:r>
      <w:r w:rsidRPr="00C7384A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proofErr w:type="spellStart"/>
      <w:r w:rsidR="00D8550A">
        <w:rPr>
          <w:rFonts w:eastAsiaTheme="minorHAnsi"/>
        </w:rPr>
        <w:t>Sednici</w:t>
      </w:r>
      <w:proofErr w:type="spellEnd"/>
      <w:r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ni</w:t>
      </w:r>
      <w:proofErr w:type="spellEnd"/>
      <w:r w:rsidR="00D8550A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prisustvoval</w:t>
      </w:r>
      <w:proofErr w:type="spellEnd"/>
      <w:r w:rsidR="00D8550A">
        <w:rPr>
          <w:rFonts w:eastAsiaTheme="minorHAnsi"/>
          <w:lang w:val="sr-Cyrl-RS"/>
        </w:rPr>
        <w:t>i</w:t>
      </w:r>
      <w:r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član</w:t>
      </w:r>
      <w:proofErr w:type="spellEnd"/>
      <w:r w:rsidR="00D8550A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Odbora</w:t>
      </w:r>
      <w:proofErr w:type="spellEnd"/>
      <w:r w:rsidR="00B57BFB">
        <w:rPr>
          <w:rFonts w:eastAsiaTheme="minorHAnsi"/>
          <w:lang w:val="sr-Cyrl-RS"/>
        </w:rPr>
        <w:t>:</w:t>
      </w:r>
      <w:r w:rsidR="004F1672" w:rsidRPr="004F1672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prof</w:t>
      </w:r>
      <w:r w:rsidR="008C305F">
        <w:rPr>
          <w:rFonts w:eastAsiaTheme="minorHAnsi"/>
          <w:lang w:val="sr-Cyrl-RS"/>
        </w:rPr>
        <w:t xml:space="preserve">. </w:t>
      </w:r>
      <w:r w:rsidR="00D8550A">
        <w:rPr>
          <w:rFonts w:eastAsiaTheme="minorHAnsi"/>
          <w:lang w:val="sr-Cyrl-RS"/>
        </w:rPr>
        <w:t>dr</w:t>
      </w:r>
      <w:r w:rsidR="008C305F" w:rsidRPr="004245B7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Dragoljub</w:t>
      </w:r>
      <w:r w:rsidR="008C305F" w:rsidRPr="004245B7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Acković</w:t>
      </w:r>
      <w:r w:rsidR="008C305F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Sandra</w:t>
      </w:r>
      <w:r w:rsidR="004F1672" w:rsidRPr="004245B7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Joković</w:t>
      </w:r>
      <w:r w:rsidR="004F1672">
        <w:rPr>
          <w:rFonts w:eastAsiaTheme="minorHAnsi"/>
          <w:lang w:val="sr-Cyrl-RS"/>
        </w:rPr>
        <w:t>,</w:t>
      </w:r>
      <w:r w:rsidR="00B57BFB">
        <w:rPr>
          <w:rFonts w:eastAsiaTheme="minorHAnsi"/>
        </w:rPr>
        <w:t xml:space="preserve"> </w:t>
      </w:r>
      <w:r w:rsidR="00D8550A">
        <w:rPr>
          <w:rFonts w:eastAsiaTheme="minorHAnsi"/>
          <w:lang w:val="sr-Cyrl-RS"/>
        </w:rPr>
        <w:t>Dragana</w:t>
      </w:r>
      <w:r w:rsidR="004F1672" w:rsidRPr="004F1672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Radinović</w:t>
      </w:r>
      <w:r w:rsidR="004F1672" w:rsidRPr="004F1672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Aleksandar</w:t>
      </w:r>
      <w:r w:rsidR="004F1672" w:rsidRPr="004245B7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Jovanović</w:t>
      </w:r>
      <w:r w:rsidR="008F22CF">
        <w:rPr>
          <w:rFonts w:eastAsiaTheme="minorHAnsi"/>
          <w:lang w:val="sr-Cyrl-RS"/>
        </w:rPr>
        <w:t>,</w:t>
      </w:r>
      <w:r w:rsidR="004F1672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Zoltan</w:t>
      </w:r>
      <w:r w:rsidR="008C305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Pek</w:t>
      </w:r>
      <w:r w:rsidR="008C305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i</w:t>
      </w:r>
      <w:r w:rsidR="0069035B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Selma</w:t>
      </w:r>
      <w:r w:rsidR="008A45D5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Kučević</w:t>
      </w:r>
      <w:r w:rsidR="00C7384A" w:rsidRPr="00C7384A">
        <w:rPr>
          <w:rFonts w:eastAsiaTheme="minorHAnsi"/>
        </w:rPr>
        <w:t>.</w:t>
      </w:r>
    </w:p>
    <w:p w:rsid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 w:rsidR="00D8550A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je</w:t>
      </w:r>
      <w:r w:rsidR="008F22C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prisustvovala</w:t>
      </w:r>
      <w:r w:rsidR="00042C4C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Vesna</w:t>
      </w:r>
      <w:r w:rsidR="008F22C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Knežević</w:t>
      </w:r>
      <w:r w:rsidR="008F22CF"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zamenica</w:t>
      </w:r>
      <w:r w:rsidR="008F22CF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člana</w:t>
      </w:r>
      <w:r w:rsidR="00042C4C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Odbora</w:t>
      </w:r>
      <w:r w:rsidR="00042C4C">
        <w:rPr>
          <w:rFonts w:eastAsiaTheme="minorHAnsi"/>
          <w:lang w:val="sr-Cyrl-RS"/>
        </w:rPr>
        <w:t>.</w:t>
      </w:r>
    </w:p>
    <w:p w:rsidR="00975E13" w:rsidRPr="00975E13" w:rsidRDefault="00975E1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 </w:t>
      </w:r>
      <w:r w:rsidR="00D8550A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prisustvovali</w:t>
      </w:r>
      <w:r>
        <w:rPr>
          <w:rFonts w:eastAsiaTheme="minorHAnsi"/>
          <w:lang w:val="sr-Cyrl-RS"/>
        </w:rPr>
        <w:t xml:space="preserve">: </w:t>
      </w:r>
      <w:r w:rsidR="00D8550A">
        <w:rPr>
          <w:rFonts w:eastAsiaTheme="minorHAnsi"/>
          <w:lang w:val="sr-Cyrl-RS"/>
        </w:rPr>
        <w:t>Maja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Mačužić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Puzić</w:t>
      </w:r>
      <w:r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državni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sekretar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Milan</w:t>
      </w:r>
      <w:r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Čuljković</w:t>
      </w:r>
      <w:r>
        <w:rPr>
          <w:rFonts w:eastAsiaTheme="minorHAnsi"/>
          <w:lang w:val="sr-Cyrl-RS"/>
        </w:rPr>
        <w:t xml:space="preserve">, </w:t>
      </w:r>
      <w:r w:rsidR="00D8550A">
        <w:rPr>
          <w:rFonts w:eastAsiaTheme="minorHAnsi"/>
          <w:lang w:val="sr-Cyrl-RS"/>
        </w:rPr>
        <w:t>Ministarstvo</w:t>
      </w:r>
      <w:r>
        <w:rPr>
          <w:rFonts w:eastAsiaTheme="minorHAnsi"/>
          <w:lang w:val="sr-Cyrl-RS"/>
        </w:rPr>
        <w:t xml:space="preserve"> </w:t>
      </w:r>
      <w:r w:rsidR="00D8550A">
        <w:rPr>
          <w:lang w:val="sr-Cyrl-RS"/>
        </w:rPr>
        <w:t>državne</w:t>
      </w:r>
      <w:r w:rsidRPr="000517F0">
        <w:rPr>
          <w:lang w:val="sr-Cyrl-RS"/>
        </w:rPr>
        <w:t xml:space="preserve"> </w:t>
      </w:r>
      <w:r w:rsidR="00D8550A">
        <w:rPr>
          <w:lang w:val="sr-Cyrl-RS"/>
        </w:rPr>
        <w:t>uprave</w:t>
      </w:r>
      <w:r w:rsidRPr="000517F0">
        <w:rPr>
          <w:lang w:val="sr-Cyrl-RS"/>
        </w:rPr>
        <w:t xml:space="preserve"> </w:t>
      </w:r>
      <w:r w:rsidR="00D8550A">
        <w:rPr>
          <w:lang w:val="sr-Cyrl-RS"/>
        </w:rPr>
        <w:t>i</w:t>
      </w:r>
      <w:r w:rsidRPr="000517F0">
        <w:rPr>
          <w:lang w:val="sr-Cyrl-RS"/>
        </w:rPr>
        <w:t xml:space="preserve"> </w:t>
      </w:r>
      <w:r w:rsidR="00D8550A">
        <w:rPr>
          <w:lang w:val="sr-Cyrl-RS"/>
        </w:rPr>
        <w:t>lokalne</w:t>
      </w:r>
      <w:r w:rsidRPr="000517F0">
        <w:rPr>
          <w:lang w:val="sr-Cyrl-RS"/>
        </w:rPr>
        <w:t xml:space="preserve"> </w:t>
      </w:r>
      <w:r w:rsidR="00D8550A">
        <w:rPr>
          <w:lang w:val="sr-Cyrl-RS"/>
        </w:rPr>
        <w:t>samouprave</w:t>
      </w:r>
      <w:r>
        <w:rPr>
          <w:lang w:val="sr-Cyrl-RS"/>
        </w:rPr>
        <w:t>.</w:t>
      </w:r>
    </w:p>
    <w:p w:rsidR="00931F4F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D8550A">
        <w:rPr>
          <w:rFonts w:eastAsiaTheme="minorHAnsi"/>
        </w:rPr>
        <w:t>Predsedavajuć</w:t>
      </w:r>
      <w:proofErr w:type="spellEnd"/>
      <w:r w:rsidR="00D8550A">
        <w:rPr>
          <w:rFonts w:eastAsiaTheme="minorHAnsi"/>
          <w:lang w:val="sr-Cyrl-RS"/>
        </w:rPr>
        <w:t>i</w:t>
      </w:r>
      <w:r w:rsidR="00C7384A" w:rsidRPr="00C7384A">
        <w:rPr>
          <w:rFonts w:eastAsiaTheme="minorHAnsi"/>
        </w:rPr>
        <w:t xml:space="preserve"> </w:t>
      </w:r>
      <w:r w:rsidR="00D8550A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konstatova</w:t>
      </w:r>
      <w:proofErr w:type="spellEnd"/>
      <w:r w:rsidR="00D8550A">
        <w:rPr>
          <w:rFonts w:eastAsiaTheme="minorHAnsi"/>
          <w:lang w:val="sr-Cyrl-RS"/>
        </w:rPr>
        <w:t>o</w:t>
      </w:r>
      <w:r w:rsidR="00C7384A" w:rsidRPr="00C7384A">
        <w:rPr>
          <w:rFonts w:eastAsiaTheme="minorHAnsi"/>
        </w:rPr>
        <w:t xml:space="preserve"> </w:t>
      </w:r>
      <w:r w:rsidR="00D8550A">
        <w:rPr>
          <w:rFonts w:eastAsiaTheme="minorHAnsi"/>
        </w:rPr>
        <w:t>da</w:t>
      </w:r>
      <w:r w:rsidR="00C7384A"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su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ispunjeni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uslovi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za</w:t>
      </w:r>
      <w:proofErr w:type="spellEnd"/>
      <w:r w:rsidR="00C7384A" w:rsidRPr="00C7384A">
        <w:rPr>
          <w:rFonts w:eastAsiaTheme="minorHAnsi"/>
        </w:rPr>
        <w:t xml:space="preserve"> </w:t>
      </w:r>
      <w:r w:rsidR="00D8550A">
        <w:rPr>
          <w:rFonts w:eastAsiaTheme="minorHAnsi"/>
        </w:rPr>
        <w:t>rad</w:t>
      </w:r>
      <w:r w:rsidR="00C7384A"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D8550A">
        <w:rPr>
          <w:rFonts w:eastAsiaTheme="minorHAnsi"/>
        </w:rPr>
        <w:t>odlučivanje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proofErr w:type="gramStart"/>
      <w:r w:rsidR="00D8550A">
        <w:rPr>
          <w:rFonts w:eastAsiaTheme="minorHAnsi"/>
        </w:rPr>
        <w:t>te</w:t>
      </w:r>
      <w:proofErr w:type="spellEnd"/>
      <w:proofErr w:type="gramEnd"/>
      <w:r w:rsidR="00C7384A" w:rsidRPr="00C7384A">
        <w:rPr>
          <w:rFonts w:eastAsiaTheme="minorHAnsi"/>
        </w:rPr>
        <w:t xml:space="preserve"> </w:t>
      </w:r>
      <w:r w:rsidR="00D8550A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D8550A">
        <w:rPr>
          <w:rFonts w:eastAsiaTheme="minorHAnsi"/>
          <w:lang w:val="sr-Cyrl-RS"/>
        </w:rPr>
        <w:t>predložio</w:t>
      </w:r>
      <w:r w:rsidR="000062C3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sledeći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F3387B" w:rsidRDefault="00D8550A" w:rsidP="00931F4F">
      <w:pPr>
        <w:pStyle w:val="NoSpacing"/>
        <w:jc w:val="center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Dnevni</w:t>
      </w:r>
      <w:proofErr w:type="spellEnd"/>
      <w:r w:rsidR="001D6B57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F3387B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46665F" w:rsidRPr="00D3462C" w:rsidRDefault="00701865" w:rsidP="0070186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D8550A">
        <w:rPr>
          <w:lang w:val="sr-Cyrl-RS"/>
        </w:rPr>
        <w:t>Razmatranje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Predloga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zakona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o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Zaštitniku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građana</w:t>
      </w:r>
      <w:r w:rsidR="00D3462C">
        <w:rPr>
          <w:lang w:val="sr-Cyrl-RS"/>
        </w:rPr>
        <w:t xml:space="preserve">, </w:t>
      </w:r>
      <w:r w:rsidR="00D8550A">
        <w:rPr>
          <w:lang w:val="sr-Cyrl-RS"/>
        </w:rPr>
        <w:t>koji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je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podnela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Vlada</w:t>
      </w:r>
      <w:r w:rsidR="00D3462C">
        <w:rPr>
          <w:lang w:val="sr-Cyrl-RS"/>
        </w:rPr>
        <w:t xml:space="preserve"> (</w:t>
      </w:r>
      <w:r w:rsidR="00D8550A">
        <w:rPr>
          <w:lang w:val="sr-Cyrl-RS"/>
        </w:rPr>
        <w:t>broj</w:t>
      </w:r>
      <w:r w:rsidR="00D3462C">
        <w:rPr>
          <w:lang w:val="sr-Cyrl-RS"/>
        </w:rPr>
        <w:t xml:space="preserve"> 011-1759/21 </w:t>
      </w:r>
      <w:r w:rsidR="00D8550A">
        <w:rPr>
          <w:lang w:val="sr-Cyrl-RS"/>
        </w:rPr>
        <w:t>od</w:t>
      </w:r>
      <w:r w:rsidR="00D3462C">
        <w:rPr>
          <w:lang w:val="sr-Cyrl-RS"/>
        </w:rPr>
        <w:t xml:space="preserve"> 8. </w:t>
      </w:r>
      <w:r w:rsidR="00D8550A">
        <w:rPr>
          <w:lang w:val="sr-Cyrl-RS"/>
        </w:rPr>
        <w:t>oktobra</w:t>
      </w:r>
      <w:r w:rsidR="00D3462C">
        <w:rPr>
          <w:lang w:val="sr-Cyrl-RS"/>
        </w:rPr>
        <w:t xml:space="preserve"> 2021. </w:t>
      </w:r>
      <w:r w:rsidR="00D8550A">
        <w:rPr>
          <w:lang w:val="sr-Cyrl-RS"/>
        </w:rPr>
        <w:t>godine</w:t>
      </w:r>
      <w:r w:rsidR="00D3462C">
        <w:rPr>
          <w:lang w:val="sr-Cyrl-RS"/>
        </w:rPr>
        <w:t xml:space="preserve">), </w:t>
      </w:r>
      <w:r w:rsidR="00D8550A">
        <w:rPr>
          <w:lang w:val="sr-Cyrl-RS"/>
        </w:rPr>
        <w:t>u</w:t>
      </w:r>
      <w:r w:rsidR="00D3462C">
        <w:rPr>
          <w:lang w:val="sr-Cyrl-RS"/>
        </w:rPr>
        <w:t xml:space="preserve"> </w:t>
      </w:r>
      <w:r w:rsidR="00D8550A">
        <w:rPr>
          <w:lang w:val="sr-Cyrl-RS"/>
        </w:rPr>
        <w:t>načelu</w:t>
      </w:r>
      <w:r w:rsidR="00D3462C">
        <w:rPr>
          <w:lang w:val="sr-Cyrl-RS"/>
        </w:rPr>
        <w:t>.</w:t>
      </w:r>
    </w:p>
    <w:p w:rsidR="00712CB1" w:rsidRDefault="00931F4F" w:rsidP="00712CB1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51F28">
        <w:rPr>
          <w:rFonts w:eastAsiaTheme="minorHAnsi"/>
          <w:lang w:val="sr-Cyrl-RS"/>
        </w:rPr>
        <w:t>O</w:t>
      </w:r>
      <w:r w:rsidR="00D8550A">
        <w:rPr>
          <w:rFonts w:eastAsiaTheme="minorHAnsi"/>
          <w:lang w:val="sr-Cyrl-RS"/>
        </w:rPr>
        <w:t>dbor</w:t>
      </w:r>
      <w:r w:rsidR="00051F28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je</w:t>
      </w:r>
      <w:r w:rsidR="00051F28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PRIHVATIO</w:t>
      </w:r>
      <w:r w:rsidR="00FA1B53" w:rsidRPr="00FA1B53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predloženi</w:t>
      </w:r>
      <w:r w:rsidR="00FA1B53" w:rsidRPr="00FA1B53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Dnevni</w:t>
      </w:r>
      <w:r w:rsidR="00FA1B53" w:rsidRPr="00FA1B53">
        <w:rPr>
          <w:rFonts w:eastAsiaTheme="minorHAnsi"/>
          <w:lang w:val="sr-Cyrl-RS"/>
        </w:rPr>
        <w:t xml:space="preserve"> </w:t>
      </w:r>
      <w:r w:rsidR="00D8550A">
        <w:rPr>
          <w:rFonts w:eastAsiaTheme="minorHAnsi"/>
          <w:lang w:val="sr-Cyrl-RS"/>
        </w:rPr>
        <w:t>red</w:t>
      </w:r>
      <w:r w:rsidR="00FA1B53" w:rsidRPr="00FA1B53">
        <w:rPr>
          <w:rFonts w:eastAsiaTheme="minorHAnsi"/>
          <w:lang w:val="sr-Cyrl-RS"/>
        </w:rPr>
        <w:t>.</w:t>
      </w:r>
    </w:p>
    <w:p w:rsidR="00712CB1" w:rsidRPr="00712CB1" w:rsidRDefault="00D8550A" w:rsidP="00701865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utvrđenom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redu</w:t>
      </w:r>
      <w:r w:rsidR="00712CB1" w:rsidRPr="00712CB1">
        <w:rPr>
          <w:rFonts w:eastAsiaTheme="minorHAnsi"/>
          <w:lang w:val="sr-Cyrl-RS"/>
        </w:rPr>
        <w:t>,</w:t>
      </w:r>
      <w:r w:rsidR="00712CB1" w:rsidRPr="00712CB1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zapisnike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Sedme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Osme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Devete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712CB1" w:rsidRPr="00712CB1">
        <w:rPr>
          <w:rFonts w:eastAsiaTheme="minorHAnsi"/>
          <w:lang w:val="sr-Cyrl-RS"/>
        </w:rPr>
        <w:t>.</w:t>
      </w:r>
    </w:p>
    <w:p w:rsidR="00712CB1" w:rsidRDefault="00712CB1" w:rsidP="00FA1B53">
      <w:pPr>
        <w:pStyle w:val="NoSpacing"/>
        <w:rPr>
          <w:rFonts w:eastAsiaTheme="minorHAnsi"/>
          <w:lang w:val="sr-Cyrl-RS"/>
        </w:rPr>
      </w:pPr>
    </w:p>
    <w:p w:rsidR="00FA1B53" w:rsidRDefault="00FA1B53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</w:p>
    <w:p w:rsidR="00812D09" w:rsidRDefault="00812D09" w:rsidP="00BA5E35">
      <w:pPr>
        <w:pStyle w:val="NoSpacing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</w:t>
      </w:r>
      <w:r w:rsidR="00FA1B53">
        <w:rPr>
          <w:rFonts w:eastAsiaTheme="minorHAnsi"/>
          <w:lang w:val="sr-Cyrl-RS"/>
        </w:rPr>
        <w:t xml:space="preserve">  </w:t>
      </w:r>
      <w:r w:rsidR="00D8550A">
        <w:rPr>
          <w:b/>
          <w:lang w:val="sr-Cyrl-RS"/>
        </w:rPr>
        <w:t>PRVA</w:t>
      </w:r>
      <w:r w:rsidR="00FA1B53">
        <w:rPr>
          <w:b/>
          <w:lang w:val="sr-Cyrl-RS"/>
        </w:rPr>
        <w:t xml:space="preserve"> </w:t>
      </w:r>
      <w:r w:rsidR="00D8550A">
        <w:rPr>
          <w:b/>
          <w:lang w:val="sr-Cyrl-RS"/>
        </w:rPr>
        <w:t>TAČKA</w:t>
      </w:r>
      <w:r w:rsidR="00FA1B53">
        <w:rPr>
          <w:b/>
          <w:lang w:val="sr-Cyrl-RS"/>
        </w:rPr>
        <w:t xml:space="preserve"> </w:t>
      </w:r>
      <w:r w:rsidR="00D8550A">
        <w:rPr>
          <w:b/>
          <w:lang w:val="sr-Cyrl-RS"/>
        </w:rPr>
        <w:t>DNEVNOG</w:t>
      </w:r>
      <w:r w:rsidR="00FA1B53">
        <w:rPr>
          <w:b/>
          <w:lang w:val="sr-Cyrl-RS"/>
        </w:rPr>
        <w:t xml:space="preserve"> </w:t>
      </w:r>
      <w:r w:rsidR="00D8550A">
        <w:rPr>
          <w:b/>
          <w:lang w:val="sr-Cyrl-RS"/>
        </w:rPr>
        <w:t>REDA</w:t>
      </w:r>
      <w:r w:rsidR="00FA1B53">
        <w:rPr>
          <w:b/>
          <w:lang w:val="sr-Cyrl-RS"/>
        </w:rPr>
        <w:t xml:space="preserve">: </w:t>
      </w:r>
      <w:r w:rsidR="00D8550A">
        <w:rPr>
          <w:lang w:val="sr-Cyrl-RS"/>
        </w:rPr>
        <w:t>Razmatranje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Predloga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zakona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o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Zaštitniku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građana</w:t>
      </w:r>
      <w:r w:rsidR="00CB1EDA">
        <w:rPr>
          <w:lang w:val="sr-Cyrl-RS"/>
        </w:rPr>
        <w:t xml:space="preserve">, </w:t>
      </w:r>
      <w:r w:rsidR="00D8550A">
        <w:rPr>
          <w:lang w:val="sr-Cyrl-RS"/>
        </w:rPr>
        <w:t>koji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je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podnela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Vlada</w:t>
      </w:r>
      <w:r w:rsidR="00CB1EDA">
        <w:rPr>
          <w:lang w:val="sr-Cyrl-RS"/>
        </w:rPr>
        <w:t xml:space="preserve"> (</w:t>
      </w:r>
      <w:r w:rsidR="00D8550A">
        <w:rPr>
          <w:lang w:val="sr-Cyrl-RS"/>
        </w:rPr>
        <w:t>broj</w:t>
      </w:r>
      <w:r w:rsidR="00CB1EDA">
        <w:rPr>
          <w:lang w:val="sr-Cyrl-RS"/>
        </w:rPr>
        <w:t xml:space="preserve"> 011-1759/21 </w:t>
      </w:r>
      <w:r w:rsidR="00D8550A">
        <w:rPr>
          <w:lang w:val="sr-Cyrl-RS"/>
        </w:rPr>
        <w:t>od</w:t>
      </w:r>
      <w:r w:rsidR="00CB1EDA">
        <w:rPr>
          <w:lang w:val="sr-Cyrl-RS"/>
        </w:rPr>
        <w:t xml:space="preserve"> 8. </w:t>
      </w:r>
      <w:r w:rsidR="00D8550A">
        <w:rPr>
          <w:lang w:val="sr-Cyrl-RS"/>
        </w:rPr>
        <w:t>oktobra</w:t>
      </w:r>
      <w:r w:rsidR="00CB1EDA">
        <w:rPr>
          <w:lang w:val="sr-Cyrl-RS"/>
        </w:rPr>
        <w:t xml:space="preserve"> 2021. </w:t>
      </w:r>
      <w:r w:rsidR="00D8550A">
        <w:rPr>
          <w:lang w:val="sr-Cyrl-RS"/>
        </w:rPr>
        <w:t>godine</w:t>
      </w:r>
      <w:r w:rsidR="00CB1EDA">
        <w:rPr>
          <w:lang w:val="sr-Cyrl-RS"/>
        </w:rPr>
        <w:t xml:space="preserve">), </w:t>
      </w:r>
      <w:r w:rsidR="00D8550A">
        <w:rPr>
          <w:lang w:val="sr-Cyrl-RS"/>
        </w:rPr>
        <w:t>u</w:t>
      </w:r>
      <w:r w:rsidR="00CB1EDA">
        <w:rPr>
          <w:lang w:val="sr-Cyrl-RS"/>
        </w:rPr>
        <w:t xml:space="preserve"> </w:t>
      </w:r>
      <w:r w:rsidR="00D8550A">
        <w:rPr>
          <w:lang w:val="sr-Cyrl-RS"/>
        </w:rPr>
        <w:t>načelu</w:t>
      </w:r>
      <w:r w:rsidR="00CB1EDA">
        <w:rPr>
          <w:lang w:val="sr-Cyrl-RS"/>
        </w:rPr>
        <w:t>.</w:t>
      </w:r>
    </w:p>
    <w:p w:rsidR="00701865" w:rsidRDefault="00701865" w:rsidP="00BA5E35">
      <w:pPr>
        <w:pStyle w:val="NoSpacing"/>
        <w:jc w:val="both"/>
        <w:rPr>
          <w:lang w:val="sr-Cyrl-RS"/>
        </w:rPr>
      </w:pPr>
    </w:p>
    <w:p w:rsidR="00701865" w:rsidRDefault="00D8550A" w:rsidP="00BA5E35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Presednik</w:t>
      </w:r>
      <w:r w:rsidR="00701865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Odbora</w:t>
      </w:r>
      <w:r w:rsidR="00712CB1" w:rsidRPr="00712CB1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pozvao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sekretarku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predstavi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</w:p>
    <w:p w:rsidR="00712CB1" w:rsidRPr="00712CB1" w:rsidRDefault="00D8550A" w:rsidP="00BA5E35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Maja</w:t>
      </w:r>
      <w:r w:rsidR="00712CB1" w:rsidRPr="00712CB1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Mačužić</w:t>
      </w:r>
      <w:r w:rsidR="00712CB1" w:rsidRPr="00712CB1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Puzić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državni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sekretar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Ministarstvu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samouprave</w:t>
      </w:r>
      <w:r w:rsidR="00712CB1" w:rsidRPr="00712CB1">
        <w:rPr>
          <w:rFonts w:eastAsiaTheme="minorHAnsi"/>
          <w:lang w:val="sr-Cyrl-RS"/>
        </w:rPr>
        <w:t xml:space="preserve">, </w:t>
      </w:r>
      <w:r w:rsidR="000B6D4B">
        <w:rPr>
          <w:rFonts w:eastAsiaTheme="minorHAnsi"/>
          <w:lang w:val="sr-Latn-RS"/>
        </w:rPr>
        <w:t xml:space="preserve">je </w:t>
      </w:r>
      <w:r>
        <w:rPr>
          <w:rFonts w:eastAsiaTheme="minorHAnsi"/>
          <w:lang w:val="sr-Latn-RS"/>
        </w:rPr>
        <w:t>istakla</w:t>
      </w:r>
      <w:r w:rsidR="000B6D4B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Latn-RS"/>
        </w:rPr>
        <w:t>da</w:t>
      </w:r>
      <w:r w:rsidR="000B6D4B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Latn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unapređenjem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uređuje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status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nadležnost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doprinosi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unapređenju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odgovornosti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transparentnosti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njenog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rada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Novim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unapređena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nezavisnost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stvoreni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njegov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efikasniji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efektivniji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Ono</w:t>
      </w:r>
      <w:r w:rsidR="000B6D4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0B6D4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B6D4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novina</w:t>
      </w:r>
      <w:r w:rsidR="000B6D4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B6D4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odnosu</w:t>
      </w:r>
      <w:r w:rsidR="000B6D4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B6D4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prethodni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način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Ovim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12CB1" w:rsidRPr="00712CB1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objavljuje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poziv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zainteresovanim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licima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ispunjavaju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lastRenderedPageBreak/>
        <w:t>propisane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uslove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gde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kasnije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odnosno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poslaničke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odabrati</w:t>
      </w:r>
      <w:r w:rsidR="00712CB1" w:rsidRPr="00712CB1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sa</w:t>
      </w:r>
      <w:r w:rsidR="00712CB1" w:rsidRPr="00712CB1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te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liste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712CB1" w:rsidRPr="00712CB1">
        <w:rPr>
          <w:rFonts w:eastAsiaTheme="minorHAnsi"/>
          <w:lang w:val="sr-Cyrl-RS"/>
        </w:rPr>
        <w:t>,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ispunjavaju</w:t>
      </w:r>
      <w:r w:rsidR="00712CB1" w:rsidRPr="00712CB1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uslove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Ovakvim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načinom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garantuje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transparentnost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postupka</w:t>
      </w:r>
      <w:r w:rsidR="00636FD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ali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stvara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stepen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javnosti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kojim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najvećoj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meri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osnažuje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autoritet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nepristrasnost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nezavisnost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legitimitet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institucije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Novim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zakonom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predviđeno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trajanje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mandata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0186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osam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godina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mandatu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što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potpunosti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tačkom</w:t>
      </w:r>
      <w:r w:rsidR="00712CB1" w:rsidRPr="00712CB1">
        <w:rPr>
          <w:rFonts w:eastAsiaTheme="minorHAnsi"/>
          <w:lang w:val="sr-Cyrl-RS"/>
        </w:rPr>
        <w:t xml:space="preserve"> 10. </w:t>
      </w:r>
      <w:r>
        <w:rPr>
          <w:rFonts w:eastAsiaTheme="minorHAnsi"/>
          <w:lang w:val="sr-Cyrl-RS"/>
        </w:rPr>
        <w:t>Venecijanskih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principa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praksom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primenjuje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drugim</w:t>
      </w:r>
      <w:r w:rsidR="00712CB1" w:rsidRPr="00712CB1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evropskim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zemljama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Istakla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636F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rešenjem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takođe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omogućena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organizaciona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autonomija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samostalno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donosi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opšti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sistematizaciji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mesta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okviru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organizacije</w:t>
      </w:r>
      <w:r w:rsidR="0070186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čemu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obavezi</w:t>
      </w:r>
      <w:r w:rsidR="0070186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da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obavesti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skupštinski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70186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Unapređena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takođe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budžetsko</w:t>
      </w:r>
      <w:r w:rsidR="00712CB1" w:rsidRPr="00712CB1">
        <w:rPr>
          <w:rFonts w:eastAsiaTheme="minorHAnsi"/>
          <w:lang w:val="sr-Cyrl-RS"/>
        </w:rPr>
        <w:t xml:space="preserve"> - </w:t>
      </w:r>
      <w:r>
        <w:rPr>
          <w:rFonts w:eastAsiaTheme="minorHAnsi"/>
          <w:lang w:val="sr-Cyrl-RS"/>
        </w:rPr>
        <w:t>finansijska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nezavisnost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taj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način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uvodi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zabrane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smanjenja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budžetskih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sredstava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samostalno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raspolaže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budžetskim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sredstvima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razdela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naravno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pozitivnim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zakonskim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rešenjima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Njegov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takođe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usvaja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U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nastavku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izlaganja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istakla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rešenju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nezavisni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nacionalni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mehanizam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praćenje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sprovođenja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dve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međunarodne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konvencije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Konvencija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osoba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invaliditetom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Konvencija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borbi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protiv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trgovine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ljudima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dok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još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712CB1" w:rsidRPr="00712CB1">
        <w:rPr>
          <w:rFonts w:eastAsiaTheme="minorHAnsi"/>
          <w:lang w:val="sr-Cyrl-RS"/>
        </w:rPr>
        <w:t xml:space="preserve"> 2011. </w:t>
      </w:r>
      <w:r>
        <w:rPr>
          <w:rFonts w:eastAsiaTheme="minorHAnsi"/>
          <w:lang w:val="sr-Cyrl-RS"/>
        </w:rPr>
        <w:t>godine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njegovoj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nadležnosti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obavljanje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poslova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Nacionalnog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mehanizma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prevenciju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torture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Napomenula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takođe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ovlašćen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kontroliše</w:t>
      </w:r>
      <w:r w:rsidR="00A919F8">
        <w:rPr>
          <w:rFonts w:eastAsiaTheme="minorHAnsi"/>
          <w:lang w:val="sr-Cyrl-RS"/>
        </w:rPr>
        <w:t>,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inicijativu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ili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opštih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akata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ako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povrede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dolazi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nedostataka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trenutno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važeći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inicira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donošenje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potpuno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drugih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opštih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akata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značaja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ostvarivanje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Pored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toga</w:t>
      </w:r>
      <w:r w:rsidR="00712CB1" w:rsidRPr="00712CB1">
        <w:rPr>
          <w:rFonts w:eastAsiaTheme="minorHAnsi"/>
          <w:lang w:val="sr-Cyrl-RS"/>
        </w:rPr>
        <w:t>,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ovlašćen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primene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mišljenje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uprave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dakle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kontroliše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ako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uređuju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značaja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postojećem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ovakva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ovlašćenja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isključivo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701865">
        <w:rPr>
          <w:rFonts w:eastAsiaTheme="minorHAnsi"/>
          <w:lang w:val="sr-Cyrl-RS"/>
        </w:rPr>
        <w:t>,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ubuduće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kontroliše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Znači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ukoliko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primeti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povrede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ljudskih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došlo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neke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greške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odnosno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nepravilnosti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aktu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reguliše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pravo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građanin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želeo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ostvari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Zaštitnik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može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inicira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promenu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akta</w:t>
      </w:r>
      <w:r w:rsidR="00712CB1" w:rsidRPr="00712C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odnosno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ukaže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nepravilnost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taj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način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ispravi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buduće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moguće</w:t>
      </w:r>
      <w:r w:rsidR="007018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nepravilnosti</w:t>
      </w:r>
      <w:r w:rsidR="00712CB1" w:rsidRPr="00712CB1">
        <w:rPr>
          <w:rFonts w:eastAsiaTheme="minorHAnsi"/>
          <w:lang w:val="sr-Cyrl-RS"/>
        </w:rPr>
        <w:t>.</w:t>
      </w:r>
      <w:r w:rsidR="00712CB1" w:rsidRPr="00712CB1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>
        <w:rPr>
          <w:rFonts w:eastAsiaTheme="minorHAnsi"/>
          <w:lang w:val="sr-Cyrl-RS"/>
        </w:rPr>
        <w:t>Istakla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unapređena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efikasnost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efektivnost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taj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način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uvođenjem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pravila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Zaštitnikom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stvorili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efikasniju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uprave</w:t>
      </w:r>
      <w:r w:rsidR="00712CB1" w:rsidRPr="00712CB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Procesne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intervencije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poput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uvođenja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skraćenog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ispitnog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postupka</w:t>
      </w:r>
      <w:r w:rsidR="00701865">
        <w:rPr>
          <w:rFonts w:eastAsiaTheme="minorHAnsi"/>
          <w:lang w:val="sr-Cyrl-RS"/>
        </w:rPr>
        <w:t>,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propisivanje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rokova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postupanje</w:t>
      </w:r>
      <w:r w:rsidR="00701865">
        <w:rPr>
          <w:rFonts w:eastAsiaTheme="minorHAnsi"/>
          <w:lang w:val="sr-Cyrl-RS"/>
        </w:rPr>
        <w:t>,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obezbeđuju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stepen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predvidivosti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kad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obraćaju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pritužbom</w:t>
      </w:r>
      <w:r w:rsidR="00712CB1" w:rsidRPr="00712CB1">
        <w:rPr>
          <w:rFonts w:eastAsiaTheme="minorHAnsi"/>
          <w:lang w:val="sr-Cyrl-RS"/>
        </w:rPr>
        <w:t>.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Navela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ceo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postupak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pripreme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vodilo</w:t>
      </w:r>
      <w:r w:rsidR="00712CB1" w:rsidRPr="00712CB1">
        <w:rPr>
          <w:rFonts w:eastAsiaTheme="minorHAnsi"/>
          <w:lang w:val="sr-Cyrl-RS"/>
        </w:rPr>
        <w:t xml:space="preserve"> </w:t>
      </w:r>
      <w:r w:rsidR="00712CB1" w:rsidRPr="00712CB1">
        <w:rPr>
          <w:rFonts w:eastAsiaTheme="minorHAnsi"/>
        </w:rPr>
        <w:t>M</w:t>
      </w:r>
      <w:r>
        <w:rPr>
          <w:rFonts w:eastAsiaTheme="minorHAnsi"/>
          <w:lang w:val="sr-Cyrl-RS"/>
        </w:rPr>
        <w:t>inistarstvo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lokalne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samouprave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bili</w:t>
      </w:r>
      <w:r w:rsidR="00A919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uključeni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komisija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nevladine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organizacije</w:t>
      </w:r>
      <w:r w:rsidR="00712CB1" w:rsidRPr="00712CB1">
        <w:rPr>
          <w:rFonts w:eastAsiaTheme="minorHAnsi"/>
          <w:lang w:val="sr-Cyrl-RS"/>
        </w:rPr>
        <w:t>.</w:t>
      </w:r>
    </w:p>
    <w:p w:rsidR="00BA5E35" w:rsidRDefault="00D8550A" w:rsidP="00BA5E35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Predsednik</w:t>
      </w:r>
      <w:r w:rsidR="00712CB1" w:rsidRPr="00712CB1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naglasio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veoma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važno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ovaj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on</w:t>
      </w:r>
      <w:r w:rsidR="00D474C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izuzetno</w:t>
      </w:r>
      <w:r w:rsidR="00D474C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bitan</w:t>
      </w:r>
      <w:r w:rsidR="00D474C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D474C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unapređenje</w:t>
      </w:r>
      <w:r w:rsidR="00D474C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ljudskih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sloboda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ministarstvo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pripremilo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jedan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dobar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aktuelan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usklađen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najvišim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principima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standardima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funkcionisanju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ustanove</w:t>
      </w:r>
      <w:r w:rsidR="00D474C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ombudsmana</w:t>
      </w:r>
      <w:r w:rsidR="00BA5E35">
        <w:rPr>
          <w:rFonts w:eastAsiaTheme="minorHAnsi"/>
          <w:lang w:val="sr-Cyrl-RS"/>
        </w:rPr>
        <w:t xml:space="preserve">. </w:t>
      </w:r>
    </w:p>
    <w:p w:rsidR="00AA1765" w:rsidRPr="001A09A4" w:rsidRDefault="00D8550A" w:rsidP="00BA5E35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obzirom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nije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bilo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drugih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učesnika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raspravi</w:t>
      </w:r>
      <w:r w:rsidR="00BA5E3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stavio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glasanje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prihvati</w:t>
      </w:r>
      <w:r w:rsid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Zaštitniku</w:t>
      </w:r>
      <w:r w:rsidR="00712CB1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BA5E35">
        <w:rPr>
          <w:rFonts w:eastAsiaTheme="minorHAnsi"/>
          <w:lang w:val="sr-Cyrl-RS"/>
        </w:rPr>
        <w:t>,</w:t>
      </w:r>
      <w:r w:rsid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BA5E3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Odbor</w:t>
      </w:r>
      <w:r w:rsidR="00BA5E35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A5E35" w:rsidRPr="00712CB1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jednoglasno</w:t>
      </w:r>
      <w:r w:rsidR="00BA5E35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prihvatio</w:t>
      </w:r>
      <w:r w:rsidR="00BA5E35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ovaj</w:t>
      </w:r>
      <w:r w:rsidR="00BA5E35" w:rsidRP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712CB1" w:rsidRPr="00712CB1">
        <w:rPr>
          <w:rFonts w:eastAsiaTheme="minorHAnsi"/>
          <w:lang w:val="sr-Cyrl-RS"/>
        </w:rPr>
        <w:t>.</w:t>
      </w:r>
      <w:r w:rsidR="00BA5E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Takođe</w:t>
      </w:r>
      <w:r w:rsidR="00BA5E3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7F28F3" w:rsidRP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501E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7F28F3" w:rsidRP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7F28F3" w:rsidRP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izvestilac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Muamer</w:t>
      </w:r>
      <w:r w:rsidR="007F28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Bačevac</w:t>
      </w:r>
      <w:r w:rsidR="007F28F3">
        <w:rPr>
          <w:rFonts w:eastAsiaTheme="minorHAnsi"/>
          <w:lang w:val="sr-Cyrl-RS"/>
        </w:rPr>
        <w:t>.</w:t>
      </w:r>
      <w:r w:rsidR="00BA5E35">
        <w:rPr>
          <w:rFonts w:eastAsiaTheme="minorHAnsi"/>
          <w:lang w:val="sr-Cyrl-RS"/>
        </w:rPr>
        <w:t xml:space="preserve"> </w:t>
      </w:r>
    </w:p>
    <w:p w:rsidR="00C06E83" w:rsidRPr="00C06E83" w:rsidRDefault="00C06E83" w:rsidP="001863E3">
      <w:pPr>
        <w:pStyle w:val="NoSpacing"/>
        <w:rPr>
          <w:lang w:val="sr-Cyrl-RS"/>
        </w:rPr>
      </w:pP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D8550A">
        <w:rPr>
          <w:lang w:val="sr-Cyrl-RS"/>
        </w:rPr>
        <w:t>Sednica</w:t>
      </w:r>
      <w:r w:rsidR="00C06E83" w:rsidRPr="00C06E83">
        <w:rPr>
          <w:lang w:val="sr-Cyrl-RS"/>
        </w:rPr>
        <w:t xml:space="preserve"> </w:t>
      </w:r>
      <w:r w:rsidR="00D8550A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D8550A">
        <w:rPr>
          <w:lang w:val="sr-Cyrl-RS"/>
        </w:rPr>
        <w:t>zaključena</w:t>
      </w:r>
      <w:r w:rsidR="00C06E83" w:rsidRPr="001A09A4">
        <w:rPr>
          <w:lang w:val="sr-Cyrl-RS"/>
        </w:rPr>
        <w:t xml:space="preserve"> </w:t>
      </w:r>
      <w:r w:rsidR="00D8550A">
        <w:rPr>
          <w:lang w:val="sr-Cyrl-RS"/>
        </w:rPr>
        <w:t>u</w:t>
      </w:r>
      <w:r w:rsidR="001A09A4" w:rsidRPr="001A09A4">
        <w:rPr>
          <w:lang w:val="sr-Cyrl-RS"/>
        </w:rPr>
        <w:t xml:space="preserve"> 9.45</w:t>
      </w:r>
      <w:r w:rsidR="00C06E83" w:rsidRPr="001A09A4">
        <w:rPr>
          <w:lang w:val="sr-Cyrl-RS"/>
        </w:rPr>
        <w:t xml:space="preserve"> </w:t>
      </w:r>
      <w:r w:rsidR="00D8550A">
        <w:rPr>
          <w:lang w:val="sr-Cyrl-RS"/>
        </w:rPr>
        <w:t>časova</w:t>
      </w:r>
      <w:r w:rsidR="00766D98" w:rsidRPr="001A09A4">
        <w:rPr>
          <w:lang w:val="sr-Cyrl-RS"/>
        </w:rPr>
        <w:t>.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E37423" w:rsidRDefault="00E37423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E37423" w:rsidRDefault="00E37423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E37423" w:rsidRDefault="00E37423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BA5E35" w:rsidRDefault="00D8550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SEKRETAR</w:t>
      </w:r>
      <w:r w:rsidR="00C7384A" w:rsidRPr="00BA5E3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C7384A" w:rsidRPr="00BA5E35">
        <w:rPr>
          <w:sz w:val="26"/>
          <w:szCs w:val="26"/>
          <w:lang w:val="sr-Cyrl-RS"/>
        </w:rPr>
        <w:tab/>
      </w:r>
      <w:r w:rsidR="00C7384A" w:rsidRPr="00BA5E35">
        <w:rPr>
          <w:sz w:val="26"/>
          <w:szCs w:val="26"/>
          <w:lang w:val="sr-Latn-RS"/>
        </w:rPr>
        <w:t xml:space="preserve">                         </w:t>
      </w:r>
      <w:r w:rsidR="00C7384A" w:rsidRPr="00BA5E35">
        <w:rPr>
          <w:sz w:val="26"/>
          <w:szCs w:val="26"/>
          <w:lang w:val="sr-Cyrl-RS"/>
        </w:rPr>
        <w:tab/>
        <w:t xml:space="preserve">          </w:t>
      </w:r>
      <w:r w:rsidR="00BA5E35">
        <w:rPr>
          <w:sz w:val="26"/>
          <w:szCs w:val="26"/>
          <w:lang w:val="sr-Cyrl-RS"/>
        </w:rPr>
        <w:t xml:space="preserve">  </w:t>
      </w:r>
      <w:r w:rsidR="00C7384A" w:rsidRPr="00BA5E35">
        <w:rPr>
          <w:sz w:val="26"/>
          <w:szCs w:val="26"/>
          <w:lang w:val="sr-Cyrl-RS"/>
        </w:rPr>
        <w:t xml:space="preserve"> </w:t>
      </w:r>
      <w:r w:rsidR="00E37423">
        <w:rPr>
          <w:sz w:val="26"/>
          <w:szCs w:val="26"/>
          <w:lang w:val="sr-Cyrl-RS"/>
        </w:rPr>
        <w:t xml:space="preserve">      </w:t>
      </w:r>
      <w:r>
        <w:rPr>
          <w:sz w:val="26"/>
          <w:szCs w:val="26"/>
          <w:lang w:val="sr-Cyrl-RS"/>
        </w:rPr>
        <w:t>PREDSEDNIK</w:t>
      </w:r>
      <w:r w:rsidR="00C7384A" w:rsidRPr="00BA5E3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C7384A" w:rsidRPr="00BA5E35">
        <w:rPr>
          <w:sz w:val="26"/>
          <w:szCs w:val="26"/>
          <w:lang w:val="sr-Latn-RS"/>
        </w:rPr>
        <w:t>A</w:t>
      </w:r>
    </w:p>
    <w:p w:rsidR="00C7384A" w:rsidRPr="00BA5E35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BA5E35">
        <w:rPr>
          <w:sz w:val="26"/>
          <w:szCs w:val="26"/>
          <w:lang w:val="sr-Cyrl-RS"/>
        </w:rPr>
        <w:tab/>
      </w:r>
    </w:p>
    <w:p w:rsidR="00C7384A" w:rsidRPr="00BA5E35" w:rsidRDefault="00D8550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Rajka</w:t>
      </w:r>
      <w:r w:rsidR="00C7384A" w:rsidRPr="00BA5E3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Vukomanović</w:t>
      </w:r>
      <w:r w:rsidR="00C7384A" w:rsidRPr="00BA5E35">
        <w:rPr>
          <w:sz w:val="26"/>
          <w:szCs w:val="26"/>
          <w:lang w:val="sr-Cyrl-RS"/>
        </w:rPr>
        <w:tab/>
      </w:r>
      <w:r w:rsidR="00C7384A" w:rsidRPr="00BA5E35">
        <w:rPr>
          <w:sz w:val="26"/>
          <w:szCs w:val="26"/>
          <w:lang w:val="sr-Cyrl-RS"/>
        </w:rPr>
        <w:tab/>
      </w:r>
      <w:r w:rsidR="00C7384A" w:rsidRPr="00BA5E35">
        <w:rPr>
          <w:sz w:val="26"/>
          <w:szCs w:val="26"/>
          <w:lang w:val="sr-Cyrl-RS"/>
        </w:rPr>
        <w:tab/>
      </w:r>
      <w:r w:rsidR="00C7384A" w:rsidRPr="00BA5E35">
        <w:rPr>
          <w:sz w:val="26"/>
          <w:szCs w:val="26"/>
          <w:lang w:val="sr-Latn-RS"/>
        </w:rPr>
        <w:t xml:space="preserve">                      </w:t>
      </w:r>
      <w:r w:rsidR="00766D98" w:rsidRPr="00BA5E35">
        <w:rPr>
          <w:sz w:val="26"/>
          <w:szCs w:val="26"/>
          <w:lang w:val="sr-Cyrl-RS"/>
        </w:rPr>
        <w:t xml:space="preserve">    </w:t>
      </w:r>
      <w:r w:rsidR="00BA5E35">
        <w:rPr>
          <w:sz w:val="26"/>
          <w:szCs w:val="26"/>
          <w:lang w:val="sr-Cyrl-RS"/>
        </w:rPr>
        <w:t xml:space="preserve">            </w:t>
      </w:r>
      <w:r w:rsidR="00E37423">
        <w:rPr>
          <w:sz w:val="26"/>
          <w:szCs w:val="26"/>
          <w:lang w:val="sr-Cyrl-RS"/>
        </w:rPr>
        <w:t xml:space="preserve">        </w:t>
      </w:r>
      <w:r w:rsidR="00C7384A" w:rsidRPr="00BA5E3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766D98" w:rsidRPr="00BA5E3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Muamer</w:t>
      </w:r>
      <w:r w:rsidR="00766D98" w:rsidRPr="00BA5E3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Bačevac</w:t>
      </w:r>
    </w:p>
    <w:p w:rsidR="00C7384A" w:rsidRPr="00BA5E35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67" w:rsidRDefault="00725667" w:rsidP="00162558">
      <w:r>
        <w:separator/>
      </w:r>
    </w:p>
  </w:endnote>
  <w:endnote w:type="continuationSeparator" w:id="0">
    <w:p w:rsidR="00725667" w:rsidRDefault="00725667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92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E35" w:rsidRDefault="00BA5E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5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67" w:rsidRDefault="00725667" w:rsidP="00162558">
      <w:r>
        <w:separator/>
      </w:r>
    </w:p>
  </w:footnote>
  <w:footnote w:type="continuationSeparator" w:id="0">
    <w:p w:rsidR="00725667" w:rsidRDefault="00725667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37D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062C3"/>
    <w:rsid w:val="00042C4C"/>
    <w:rsid w:val="00051F28"/>
    <w:rsid w:val="00053C85"/>
    <w:rsid w:val="000B6D4B"/>
    <w:rsid w:val="00107388"/>
    <w:rsid w:val="00126463"/>
    <w:rsid w:val="00162558"/>
    <w:rsid w:val="001863E3"/>
    <w:rsid w:val="001964E7"/>
    <w:rsid w:val="001A09A4"/>
    <w:rsid w:val="001D6B57"/>
    <w:rsid w:val="001E3B92"/>
    <w:rsid w:val="002377C2"/>
    <w:rsid w:val="002523AC"/>
    <w:rsid w:val="00255AFC"/>
    <w:rsid w:val="00295CCD"/>
    <w:rsid w:val="002C0CA6"/>
    <w:rsid w:val="00300307"/>
    <w:rsid w:val="00324999"/>
    <w:rsid w:val="003316D7"/>
    <w:rsid w:val="00347974"/>
    <w:rsid w:val="003501E3"/>
    <w:rsid w:val="003517C0"/>
    <w:rsid w:val="00362FBB"/>
    <w:rsid w:val="00390C51"/>
    <w:rsid w:val="003924B6"/>
    <w:rsid w:val="003D3B64"/>
    <w:rsid w:val="00402866"/>
    <w:rsid w:val="004245B7"/>
    <w:rsid w:val="0046665F"/>
    <w:rsid w:val="004D7A9C"/>
    <w:rsid w:val="004E754D"/>
    <w:rsid w:val="004F1672"/>
    <w:rsid w:val="004F59A1"/>
    <w:rsid w:val="00500D78"/>
    <w:rsid w:val="00506482"/>
    <w:rsid w:val="00540460"/>
    <w:rsid w:val="0056029F"/>
    <w:rsid w:val="005660B1"/>
    <w:rsid w:val="006049D9"/>
    <w:rsid w:val="0061170F"/>
    <w:rsid w:val="006256B0"/>
    <w:rsid w:val="00626874"/>
    <w:rsid w:val="00636FD2"/>
    <w:rsid w:val="006727D7"/>
    <w:rsid w:val="0067322A"/>
    <w:rsid w:val="0069035B"/>
    <w:rsid w:val="006A4A88"/>
    <w:rsid w:val="00701865"/>
    <w:rsid w:val="00712CB1"/>
    <w:rsid w:val="00725667"/>
    <w:rsid w:val="00766D98"/>
    <w:rsid w:val="0078372F"/>
    <w:rsid w:val="007A2747"/>
    <w:rsid w:val="007F28F3"/>
    <w:rsid w:val="00812D09"/>
    <w:rsid w:val="0088377A"/>
    <w:rsid w:val="008A0FF1"/>
    <w:rsid w:val="008A45D5"/>
    <w:rsid w:val="008C305F"/>
    <w:rsid w:val="008E7AB3"/>
    <w:rsid w:val="008F22CF"/>
    <w:rsid w:val="00931F4F"/>
    <w:rsid w:val="00962C0C"/>
    <w:rsid w:val="00975E13"/>
    <w:rsid w:val="00996512"/>
    <w:rsid w:val="009D7292"/>
    <w:rsid w:val="00A0573A"/>
    <w:rsid w:val="00A1708F"/>
    <w:rsid w:val="00A227A9"/>
    <w:rsid w:val="00A65A3E"/>
    <w:rsid w:val="00A76E56"/>
    <w:rsid w:val="00A919F8"/>
    <w:rsid w:val="00AA1765"/>
    <w:rsid w:val="00AC2E33"/>
    <w:rsid w:val="00AE2528"/>
    <w:rsid w:val="00B1133B"/>
    <w:rsid w:val="00B31BF4"/>
    <w:rsid w:val="00B37464"/>
    <w:rsid w:val="00B57BFB"/>
    <w:rsid w:val="00B72E38"/>
    <w:rsid w:val="00B83C3E"/>
    <w:rsid w:val="00B973C9"/>
    <w:rsid w:val="00BA5E35"/>
    <w:rsid w:val="00BE7716"/>
    <w:rsid w:val="00C06E83"/>
    <w:rsid w:val="00C17CFE"/>
    <w:rsid w:val="00C7384A"/>
    <w:rsid w:val="00C9546D"/>
    <w:rsid w:val="00CB1EDA"/>
    <w:rsid w:val="00D018D2"/>
    <w:rsid w:val="00D035AF"/>
    <w:rsid w:val="00D3462C"/>
    <w:rsid w:val="00D474C7"/>
    <w:rsid w:val="00D8550A"/>
    <w:rsid w:val="00E26FE9"/>
    <w:rsid w:val="00E37423"/>
    <w:rsid w:val="00E411C3"/>
    <w:rsid w:val="00E4510F"/>
    <w:rsid w:val="00EA3E37"/>
    <w:rsid w:val="00EC5A76"/>
    <w:rsid w:val="00F3387B"/>
    <w:rsid w:val="00F43469"/>
    <w:rsid w:val="00F448DE"/>
    <w:rsid w:val="00FA1B5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333A0-6098-443B-8588-72E6539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13</cp:revision>
  <dcterms:created xsi:type="dcterms:W3CDTF">2021-12-20T09:33:00Z</dcterms:created>
  <dcterms:modified xsi:type="dcterms:W3CDTF">2022-02-21T10:24:00Z</dcterms:modified>
</cp:coreProperties>
</file>